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93" w:rsidRDefault="00E94193" w:rsidP="00E94193">
      <w:pPr>
        <w:pStyle w:val="Telobesedila"/>
        <w:ind w:right="72"/>
        <w:rPr>
          <w:sz w:val="22"/>
          <w:szCs w:val="22"/>
        </w:rPr>
      </w:pPr>
      <w:r>
        <w:rPr>
          <w:sz w:val="22"/>
          <w:szCs w:val="22"/>
        </w:rPr>
        <w:t>ELEKTROTEHNIŠKA ZVEZA SLOVENIJE</w:t>
      </w:r>
    </w:p>
    <w:p w:rsidR="00E94193" w:rsidRDefault="00E94193" w:rsidP="00E94193">
      <w:pPr>
        <w:jc w:val="center"/>
        <w:rPr>
          <w:b/>
          <w:bCs/>
          <w:sz w:val="20"/>
          <w:szCs w:val="20"/>
        </w:rPr>
      </w:pPr>
    </w:p>
    <w:p w:rsidR="00E94193" w:rsidRDefault="00E94193" w:rsidP="00E94193">
      <w:pPr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  <w:noProof/>
        </w:rPr>
        <w:drawing>
          <wp:inline distT="0" distB="0" distL="0" distR="0">
            <wp:extent cx="380365" cy="556260"/>
            <wp:effectExtent l="0" t="0" r="635" b="0"/>
            <wp:docPr id="2" name="Slika 2" descr="LOGO_Elektrotehniška-zveza-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ktrotehniška-zveza-Sloven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380365" cy="614680"/>
            <wp:effectExtent l="0" t="0" r="635" b="0"/>
            <wp:docPr id="1" name="Slika 1" descr="ED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-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93" w:rsidRDefault="00E94193" w:rsidP="00E94193">
      <w:pPr>
        <w:pStyle w:val="Telobesedila"/>
        <w:rPr>
          <w:sz w:val="36"/>
          <w:szCs w:val="36"/>
        </w:rPr>
      </w:pPr>
      <w:r>
        <w:rPr>
          <w:sz w:val="36"/>
          <w:szCs w:val="36"/>
        </w:rPr>
        <w:t>PRIJAVNICA</w:t>
      </w:r>
    </w:p>
    <w:p w:rsidR="00E94193" w:rsidRDefault="00E94193" w:rsidP="00E94193">
      <w:pPr>
        <w:pStyle w:val="Telobesedila"/>
        <w:rPr>
          <w:sz w:val="24"/>
          <w:szCs w:val="36"/>
        </w:rPr>
      </w:pPr>
    </w:p>
    <w:p w:rsidR="00E94193" w:rsidRDefault="00E94193" w:rsidP="00E94193">
      <w:pPr>
        <w:pStyle w:val="Telobesedila"/>
        <w:rPr>
          <w:sz w:val="24"/>
          <w:szCs w:val="36"/>
        </w:rPr>
      </w:pPr>
      <w:r>
        <w:rPr>
          <w:sz w:val="20"/>
          <w:szCs w:val="22"/>
        </w:rPr>
        <w:t xml:space="preserve">NA USPOSABLJANJE ZA VARNO DELO V EKSPLOZIJSKO OGROŽENIH PROSTORIH  </w:t>
      </w:r>
    </w:p>
    <w:p w:rsidR="00E94193" w:rsidRDefault="00E94193" w:rsidP="00E94193">
      <w:pPr>
        <w:pStyle w:val="Telobesedila"/>
        <w:ind w:right="-110"/>
        <w:rPr>
          <w:sz w:val="20"/>
        </w:rPr>
      </w:pPr>
    </w:p>
    <w:p w:rsidR="00E94193" w:rsidRDefault="00E94193" w:rsidP="00E94193">
      <w:pPr>
        <w:pStyle w:val="Telobesedila"/>
        <w:ind w:right="-110"/>
        <w:rPr>
          <w:sz w:val="20"/>
        </w:rPr>
      </w:pP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</w:rPr>
      </w:pPr>
      <w:r>
        <w:rPr>
          <w:sz w:val="16"/>
          <w:szCs w:val="16"/>
        </w:rPr>
        <w:t>IME IN PRIIMEK: __________________________________________________________________________________________</w:t>
      </w: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</w:rPr>
      </w:pP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</w:rPr>
      </w:pPr>
      <w:r>
        <w:rPr>
          <w:sz w:val="16"/>
          <w:szCs w:val="16"/>
        </w:rPr>
        <w:t>DELOVNO MESTO:_________________________________________________________________________________________</w:t>
      </w: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</w:rPr>
      </w:pP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ZAPOSLEN (PODJETJE</w:t>
      </w:r>
      <w:proofErr w:type="gramStart"/>
      <w:r>
        <w:rPr>
          <w:sz w:val="16"/>
          <w:szCs w:val="16"/>
          <w:lang w:val="de-DE"/>
        </w:rPr>
        <w:t>):_</w:t>
      </w:r>
      <w:proofErr w:type="gramEnd"/>
      <w:r>
        <w:rPr>
          <w:sz w:val="16"/>
          <w:szCs w:val="16"/>
          <w:lang w:val="de-DE"/>
        </w:rPr>
        <w:t>___________________________________________________________________________________</w:t>
      </w: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  <w:proofErr w:type="gramStart"/>
      <w:r>
        <w:rPr>
          <w:sz w:val="16"/>
          <w:szCs w:val="16"/>
          <w:lang w:val="de-DE"/>
        </w:rPr>
        <w:t>NASLOV:_</w:t>
      </w:r>
      <w:proofErr w:type="gramEnd"/>
      <w:r>
        <w:rPr>
          <w:sz w:val="16"/>
          <w:szCs w:val="16"/>
          <w:lang w:val="de-DE"/>
        </w:rPr>
        <w:t>_________________________________________________________________________________________________</w:t>
      </w: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POŠTA IN </w:t>
      </w:r>
      <w:proofErr w:type="gramStart"/>
      <w:r>
        <w:rPr>
          <w:sz w:val="16"/>
          <w:szCs w:val="16"/>
          <w:lang w:val="de-DE"/>
        </w:rPr>
        <w:t>KRAJ:_</w:t>
      </w:r>
      <w:proofErr w:type="gramEnd"/>
      <w:r>
        <w:rPr>
          <w:sz w:val="16"/>
          <w:szCs w:val="16"/>
          <w:lang w:val="de-DE"/>
        </w:rPr>
        <w:t>__________________________________________________________________________________________</w:t>
      </w: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</w:p>
    <w:p w:rsidR="00E94193" w:rsidRDefault="00E94193" w:rsidP="00E94193">
      <w:pPr>
        <w:pStyle w:val="Telobesedila"/>
        <w:ind w:right="-110"/>
        <w:jc w:val="lef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E-</w:t>
      </w:r>
      <w:proofErr w:type="gramStart"/>
      <w:r>
        <w:rPr>
          <w:sz w:val="16"/>
          <w:szCs w:val="16"/>
          <w:lang w:val="de-DE"/>
        </w:rPr>
        <w:t>POŠTA:_</w:t>
      </w:r>
      <w:proofErr w:type="gramEnd"/>
      <w:r>
        <w:rPr>
          <w:sz w:val="16"/>
          <w:szCs w:val="16"/>
          <w:lang w:val="de-DE"/>
        </w:rPr>
        <w:t>_______________________________TELEFON: ________</w:t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</w:r>
      <w:r>
        <w:rPr>
          <w:sz w:val="16"/>
          <w:szCs w:val="16"/>
          <w:lang w:val="de-DE"/>
        </w:rPr>
        <w:softHyphen/>
        <w:t>_______________________________________________</w:t>
      </w:r>
    </w:p>
    <w:p w:rsidR="00E94193" w:rsidRDefault="00E94193" w:rsidP="00E94193">
      <w:pPr>
        <w:pStyle w:val="Telobesedila2"/>
        <w:ind w:right="-110"/>
        <w:rPr>
          <w:sz w:val="16"/>
          <w:szCs w:val="16"/>
          <w:lang w:val="de-DE"/>
        </w:rPr>
      </w:pPr>
    </w:p>
    <w:p w:rsidR="00E94193" w:rsidRDefault="00E94193" w:rsidP="00E94193">
      <w:pPr>
        <w:pStyle w:val="Telobesedila2"/>
        <w:ind w:right="-110"/>
        <w:rPr>
          <w:b/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  <w:t xml:space="preserve">DAVČNA ŠT. </w:t>
      </w:r>
      <w:proofErr w:type="gramStart"/>
      <w:r>
        <w:rPr>
          <w:b/>
          <w:sz w:val="16"/>
          <w:szCs w:val="16"/>
          <w:lang w:val="de-DE"/>
        </w:rPr>
        <w:t>PLAČNIKA:_</w:t>
      </w:r>
      <w:proofErr w:type="gramEnd"/>
      <w:r>
        <w:rPr>
          <w:b/>
          <w:sz w:val="16"/>
          <w:szCs w:val="16"/>
          <w:lang w:val="de-DE"/>
        </w:rPr>
        <w:t>_________________________________________________________________________</w:t>
      </w:r>
    </w:p>
    <w:p w:rsidR="00E94193" w:rsidRDefault="00E94193" w:rsidP="00E94193">
      <w:pPr>
        <w:pStyle w:val="Telobesedila2"/>
        <w:ind w:right="-110"/>
        <w:rPr>
          <w:b/>
          <w:sz w:val="16"/>
          <w:szCs w:val="16"/>
          <w:lang w:val="de-DE"/>
        </w:rPr>
      </w:pPr>
    </w:p>
    <w:p w:rsidR="00E94193" w:rsidRDefault="00E94193" w:rsidP="00E94193">
      <w:pPr>
        <w:pStyle w:val="Telobesedila2"/>
        <w:ind w:right="-110"/>
        <w:rPr>
          <w:b/>
          <w:sz w:val="16"/>
          <w:szCs w:val="16"/>
          <w:lang w:val="de-DE"/>
        </w:rPr>
      </w:pPr>
    </w:p>
    <w:p w:rsidR="00E94193" w:rsidRDefault="00E94193" w:rsidP="00E94193">
      <w:pPr>
        <w:pStyle w:val="Telobesedila"/>
        <w:ind w:right="-110"/>
        <w:jc w:val="left"/>
        <w:rPr>
          <w:sz w:val="20"/>
          <w:szCs w:val="22"/>
          <w:lang w:val="de-DE"/>
        </w:rPr>
      </w:pPr>
      <w:r>
        <w:rPr>
          <w:sz w:val="16"/>
          <w:szCs w:val="16"/>
          <w:lang w:val="de-DE"/>
        </w:rPr>
        <w:t xml:space="preserve">PRIJAVLJAM SE NA (OBKROŽI):     ZAČETNO USPOSABLJANJE   </w:t>
      </w:r>
      <w:r>
        <w:rPr>
          <w:sz w:val="28"/>
          <w:szCs w:val="28"/>
          <w:lang w:val="de-DE"/>
        </w:rPr>
        <w:t></w:t>
      </w:r>
      <w:r>
        <w:rPr>
          <w:sz w:val="16"/>
          <w:szCs w:val="16"/>
          <w:lang w:val="de-DE"/>
        </w:rPr>
        <w:t xml:space="preserve">       OBNOVITVENO USPOSABLJANJE         </w:t>
      </w:r>
      <w:r>
        <w:rPr>
          <w:sz w:val="28"/>
          <w:szCs w:val="28"/>
          <w:lang w:val="de-DE"/>
        </w:rPr>
        <w:t></w:t>
      </w:r>
      <w:r>
        <w:rPr>
          <w:sz w:val="16"/>
          <w:szCs w:val="16"/>
          <w:lang w:val="de-DE"/>
        </w:rPr>
        <w:tab/>
      </w: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</w:r>
      <w:r>
        <w:rPr>
          <w:sz w:val="28"/>
          <w:szCs w:val="22"/>
          <w:lang w:val="de-DE"/>
        </w:rPr>
        <w:tab/>
      </w:r>
    </w:p>
    <w:p w:rsidR="00E94193" w:rsidRDefault="00E94193" w:rsidP="00E94193">
      <w:pPr>
        <w:pStyle w:val="Telobesedila"/>
        <w:ind w:right="-1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Prijavljam se v skupino: </w:t>
      </w:r>
    </w:p>
    <w:p w:rsidR="00E94193" w:rsidRDefault="00E94193" w:rsidP="00E94193">
      <w:pPr>
        <w:pStyle w:val="Telobesedila"/>
        <w:jc w:val="both"/>
        <w:rPr>
          <w:b w:val="0"/>
          <w:sz w:val="28"/>
          <w:szCs w:val="28"/>
        </w:rPr>
      </w:pPr>
      <w:r>
        <w:rPr>
          <w:b w:val="0"/>
          <w:sz w:val="18"/>
          <w:szCs w:val="18"/>
        </w:rPr>
        <w:t>1. PO1: delavci, ki delajo ali se le občasno nahajajo v eksplozijsko ogroženih okoljih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></w:t>
      </w:r>
    </w:p>
    <w:p w:rsidR="00E94193" w:rsidRDefault="00E94193" w:rsidP="00E94193">
      <w:pPr>
        <w:pStyle w:val="Telobesedila"/>
        <w:jc w:val="both"/>
        <w:rPr>
          <w:b w:val="0"/>
          <w:sz w:val="28"/>
          <w:szCs w:val="28"/>
          <w:lang w:val="de-DE"/>
        </w:rPr>
      </w:pPr>
      <w:r>
        <w:rPr>
          <w:b w:val="0"/>
          <w:sz w:val="18"/>
          <w:szCs w:val="18"/>
          <w:lang w:val="de-DE"/>
        </w:rPr>
        <w:t xml:space="preserve">2. PO2: </w:t>
      </w:r>
      <w:proofErr w:type="spellStart"/>
      <w:r>
        <w:rPr>
          <w:b w:val="0"/>
          <w:sz w:val="18"/>
          <w:szCs w:val="18"/>
          <w:lang w:val="de-DE"/>
        </w:rPr>
        <w:t>sektorski</w:t>
      </w:r>
      <w:proofErr w:type="spellEnd"/>
      <w:r>
        <w:rPr>
          <w:b w:val="0"/>
          <w:sz w:val="18"/>
          <w:szCs w:val="18"/>
          <w:lang w:val="de-DE"/>
        </w:rPr>
        <w:t xml:space="preserve"> in </w:t>
      </w:r>
      <w:proofErr w:type="spellStart"/>
      <w:r>
        <w:rPr>
          <w:b w:val="0"/>
          <w:sz w:val="18"/>
          <w:szCs w:val="18"/>
          <w:lang w:val="de-DE"/>
        </w:rPr>
        <w:t>vodstveni</w:t>
      </w:r>
      <w:proofErr w:type="spellEnd"/>
      <w:r>
        <w:rPr>
          <w:b w:val="0"/>
          <w:sz w:val="18"/>
          <w:szCs w:val="18"/>
          <w:lang w:val="de-DE"/>
        </w:rPr>
        <w:t xml:space="preserve"> </w:t>
      </w:r>
      <w:proofErr w:type="spellStart"/>
      <w:r>
        <w:rPr>
          <w:b w:val="0"/>
          <w:sz w:val="18"/>
          <w:szCs w:val="18"/>
          <w:lang w:val="de-DE"/>
        </w:rPr>
        <w:t>kadri</w:t>
      </w:r>
      <w:proofErr w:type="spellEnd"/>
      <w:r>
        <w:rPr>
          <w:b w:val="0"/>
          <w:sz w:val="18"/>
          <w:szCs w:val="18"/>
          <w:lang w:val="de-DE"/>
        </w:rPr>
        <w:tab/>
      </w:r>
      <w:r>
        <w:rPr>
          <w:b w:val="0"/>
          <w:sz w:val="18"/>
          <w:szCs w:val="18"/>
          <w:lang w:val="de-DE"/>
        </w:rPr>
        <w:tab/>
      </w:r>
      <w:r>
        <w:rPr>
          <w:b w:val="0"/>
          <w:sz w:val="18"/>
          <w:szCs w:val="18"/>
          <w:lang w:val="de-DE"/>
        </w:rPr>
        <w:tab/>
      </w:r>
      <w:r>
        <w:rPr>
          <w:b w:val="0"/>
          <w:sz w:val="18"/>
          <w:szCs w:val="18"/>
          <w:lang w:val="de-DE"/>
        </w:rPr>
        <w:tab/>
      </w:r>
      <w:r>
        <w:rPr>
          <w:b w:val="0"/>
          <w:sz w:val="18"/>
          <w:szCs w:val="18"/>
          <w:lang w:val="de-DE"/>
        </w:rPr>
        <w:tab/>
      </w:r>
      <w:r>
        <w:rPr>
          <w:b w:val="0"/>
          <w:sz w:val="18"/>
          <w:szCs w:val="18"/>
          <w:lang w:val="de-DE"/>
        </w:rPr>
        <w:tab/>
      </w:r>
      <w:r>
        <w:rPr>
          <w:b w:val="0"/>
          <w:sz w:val="18"/>
          <w:szCs w:val="18"/>
          <w:lang w:val="de-DE"/>
        </w:rPr>
        <w:tab/>
      </w:r>
      <w:r>
        <w:rPr>
          <w:b w:val="0"/>
          <w:sz w:val="28"/>
          <w:szCs w:val="28"/>
          <w:lang w:val="de-DE"/>
        </w:rPr>
        <w:t xml:space="preserve">                   </w:t>
      </w:r>
      <w:r>
        <w:rPr>
          <w:b w:val="0"/>
          <w:sz w:val="28"/>
          <w:szCs w:val="28"/>
          <w:lang w:val="de-DE"/>
        </w:rPr>
        <w:t></w:t>
      </w:r>
    </w:p>
    <w:p w:rsidR="00E94193" w:rsidRDefault="00E94193" w:rsidP="00E94193">
      <w:pPr>
        <w:pStyle w:val="Telobesedila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lang w:val="de-DE"/>
        </w:rPr>
        <w:t xml:space="preserve">3. </w:t>
      </w:r>
      <w:r>
        <w:rPr>
          <w:b w:val="0"/>
          <w:sz w:val="18"/>
          <w:szCs w:val="18"/>
        </w:rPr>
        <w:t xml:space="preserve">PO3: delavci, ki vgrajujejo, vzdržujejo in servisirajo opremo v eksplozijsko ogroženih </w:t>
      </w:r>
    </w:p>
    <w:p w:rsidR="00E94193" w:rsidRDefault="00E94193" w:rsidP="00E94193">
      <w:pPr>
        <w:pStyle w:val="Telobesedila"/>
        <w:ind w:left="720" w:hanging="12"/>
        <w:jc w:val="both"/>
        <w:rPr>
          <w:b w:val="0"/>
          <w:sz w:val="28"/>
          <w:szCs w:val="28"/>
        </w:rPr>
      </w:pPr>
      <w:r>
        <w:rPr>
          <w:b w:val="0"/>
          <w:sz w:val="18"/>
          <w:szCs w:val="18"/>
        </w:rPr>
        <w:t xml:space="preserve">okoljih ter tehnologi in izdelovalci elaboratov o eksplozijski ogroženosti                                 </w:t>
      </w:r>
      <w:r>
        <w:rPr>
          <w:b w:val="0"/>
          <w:sz w:val="18"/>
          <w:szCs w:val="18"/>
        </w:rPr>
        <w:tab/>
        <w:t xml:space="preserve">                </w:t>
      </w:r>
      <w:r>
        <w:rPr>
          <w:b w:val="0"/>
          <w:sz w:val="28"/>
          <w:szCs w:val="28"/>
        </w:rPr>
        <w:t></w:t>
      </w:r>
    </w:p>
    <w:p w:rsidR="00E94193" w:rsidRDefault="00E94193" w:rsidP="00E94193">
      <w:pPr>
        <w:pStyle w:val="Telobesedila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4. PO4:  projektanti, vodje del in nadzorniki del za graditev naprav in postrojev v eksplozijsko </w:t>
      </w:r>
    </w:p>
    <w:p w:rsidR="00E94193" w:rsidRDefault="00E94193" w:rsidP="00E94193">
      <w:pPr>
        <w:pStyle w:val="Telobesedila"/>
        <w:ind w:firstLine="708"/>
        <w:jc w:val="both"/>
        <w:rPr>
          <w:sz w:val="28"/>
          <w:szCs w:val="22"/>
        </w:rPr>
      </w:pPr>
      <w:r>
        <w:rPr>
          <w:b w:val="0"/>
          <w:sz w:val="18"/>
          <w:szCs w:val="18"/>
        </w:rPr>
        <w:t>ogroženih okoljih</w:t>
      </w:r>
      <w:r>
        <w:rPr>
          <w:b w:val="0"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2"/>
        </w:rPr>
        <w:t></w:t>
      </w:r>
    </w:p>
    <w:p w:rsidR="00E94193" w:rsidRDefault="00E94193" w:rsidP="00E94193">
      <w:pPr>
        <w:pStyle w:val="Telobesedila"/>
        <w:ind w:right="-110"/>
        <w:jc w:val="both"/>
        <w:rPr>
          <w:bCs w:val="0"/>
          <w:sz w:val="18"/>
          <w:szCs w:val="18"/>
        </w:rPr>
      </w:pPr>
    </w:p>
    <w:p w:rsidR="00E94193" w:rsidRDefault="00E94193" w:rsidP="00E94193">
      <w:pPr>
        <w:pStyle w:val="Telobesedila"/>
        <w:ind w:right="-11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Usposabljanje želim opraviti na lokaciji (obkroži):</w:t>
      </w:r>
      <w:r>
        <w:rPr>
          <w:bCs w:val="0"/>
          <w:sz w:val="20"/>
          <w:szCs w:val="20"/>
        </w:rPr>
        <w:tab/>
        <w:t>MARIBOR</w:t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>DOMŽALE</w:t>
      </w:r>
    </w:p>
    <w:p w:rsidR="00E94193" w:rsidRDefault="00E94193" w:rsidP="00E94193">
      <w:pPr>
        <w:pStyle w:val="Telobesedila"/>
        <w:ind w:right="22"/>
        <w:jc w:val="left"/>
        <w:rPr>
          <w:b w:val="0"/>
          <w:bCs w:val="0"/>
          <w:sz w:val="20"/>
          <w:szCs w:val="20"/>
        </w:rPr>
      </w:pPr>
    </w:p>
    <w:p w:rsidR="00E94193" w:rsidRDefault="00E94193" w:rsidP="00E94193">
      <w:pPr>
        <w:pStyle w:val="Telobesedila"/>
        <w:ind w:right="-1"/>
        <w:jc w:val="both"/>
        <w:rPr>
          <w:bCs w:val="0"/>
          <w:sz w:val="20"/>
        </w:rPr>
      </w:pPr>
      <w:r>
        <w:rPr>
          <w:bCs w:val="0"/>
          <w:sz w:val="20"/>
        </w:rPr>
        <w:t>Kratek opis delovnega okolja in virov eksplozijskih atmosfer:</w:t>
      </w:r>
    </w:p>
    <w:p w:rsidR="00E94193" w:rsidRDefault="00E94193" w:rsidP="00E94193">
      <w:pPr>
        <w:pStyle w:val="Telobesedila"/>
        <w:ind w:right="-1"/>
        <w:jc w:val="both"/>
        <w:rPr>
          <w:bCs w:val="0"/>
          <w:sz w:val="20"/>
        </w:rPr>
      </w:pPr>
    </w:p>
    <w:p w:rsidR="00E94193" w:rsidRDefault="00E94193" w:rsidP="00E94193">
      <w:pPr>
        <w:pStyle w:val="Telobesedila"/>
        <w:ind w:right="-1"/>
        <w:jc w:val="both"/>
        <w:rPr>
          <w:bCs w:val="0"/>
          <w:sz w:val="20"/>
        </w:rPr>
      </w:pPr>
      <w:r>
        <w:rPr>
          <w:bCs w:val="0"/>
          <w:sz w:val="20"/>
        </w:rPr>
        <w:t>Delovno okolje:</w:t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  <w:t>Vnetljive snovi:</w:t>
      </w: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20"/>
        </w:rPr>
      </w:pPr>
    </w:p>
    <w:p w:rsidR="00E94193" w:rsidRDefault="00E94193" w:rsidP="00E94193">
      <w:pPr>
        <w:pStyle w:val="Telobesedila"/>
        <w:ind w:right="-1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Delo v conah eksplozijske ogroženosti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sz w:val="28"/>
          <w:szCs w:val="22"/>
        </w:rPr>
        <w:t></w:t>
      </w:r>
      <w:r>
        <w:rPr>
          <w:b w:val="0"/>
          <w:sz w:val="20"/>
          <w:szCs w:val="20"/>
        </w:rPr>
        <w:tab/>
        <w:t>Vnetljivi plini (navedi, kateri):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20"/>
          <w:szCs w:val="20"/>
        </w:rPr>
      </w:pP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Rokovanje z vnetljivimi snovmi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sz w:val="28"/>
          <w:szCs w:val="28"/>
        </w:rPr>
        <w:t xml:space="preserve">  </w:t>
      </w:r>
      <w:r>
        <w:rPr>
          <w:b w:val="0"/>
          <w:sz w:val="20"/>
          <w:szCs w:val="20"/>
        </w:rPr>
        <w:t>________________________________________</w:t>
      </w: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20"/>
          <w:szCs w:val="20"/>
        </w:rPr>
      </w:pP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Občasna prisotnost eksplozivnih atmosfer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sz w:val="28"/>
          <w:szCs w:val="28"/>
        </w:rPr>
        <w:t></w:t>
      </w:r>
      <w:r>
        <w:rPr>
          <w:b w:val="0"/>
          <w:sz w:val="20"/>
          <w:szCs w:val="20"/>
        </w:rPr>
        <w:tab/>
        <w:t>Vnetljivi prahovi (navedi, kateri): __________</w:t>
      </w: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20"/>
          <w:szCs w:val="20"/>
        </w:rPr>
      </w:pP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0"/>
          <w:szCs w:val="20"/>
        </w:rPr>
        <w:t>Druga okolja (navedi, katera):     __________________________________________________________</w:t>
      </w:r>
    </w:p>
    <w:p w:rsidR="00E94193" w:rsidRDefault="00E94193" w:rsidP="00E94193">
      <w:pPr>
        <w:pStyle w:val="Telobesedila"/>
        <w:ind w:right="-1"/>
        <w:jc w:val="both"/>
        <w:rPr>
          <w:b w:val="0"/>
          <w:bCs w:val="0"/>
          <w:sz w:val="18"/>
          <w:szCs w:val="18"/>
        </w:rPr>
      </w:pPr>
    </w:p>
    <w:p w:rsidR="00E94193" w:rsidRDefault="00E94193" w:rsidP="00E94193">
      <w:pPr>
        <w:pStyle w:val="Telobesedila"/>
        <w:ind w:right="-1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S to prijavo sprejemam program Elektrotehniške zveze Slovenije za usposabljanje delavcev za varno delo v eksplozijsko ogroženih prostorih v smislu 45. člena Pravilnika o </w:t>
      </w:r>
      <w:proofErr w:type="spellStart"/>
      <w:r>
        <w:rPr>
          <w:b w:val="0"/>
          <w:bCs w:val="0"/>
          <w:sz w:val="18"/>
          <w:szCs w:val="18"/>
        </w:rPr>
        <w:t>protieksplozijski</w:t>
      </w:r>
      <w:proofErr w:type="spellEnd"/>
      <w:r>
        <w:rPr>
          <w:b w:val="0"/>
          <w:bCs w:val="0"/>
          <w:sz w:val="18"/>
          <w:szCs w:val="18"/>
        </w:rPr>
        <w:t xml:space="preserve"> zaščiti  (Uradni list RS štev. 41/2016). Stroški usposabljanja bremenijo prijavitelja kandidata, ki se s to prijavo zavezuje, da jih bo poravnal po prejetem predračunu pred pričetkom usposabljanja. </w:t>
      </w:r>
      <w:r>
        <w:rPr>
          <w:sz w:val="18"/>
          <w:szCs w:val="18"/>
        </w:rPr>
        <w:t>V primeru odpovedi udeležbe kandidata 2 dni pred pričetkom seminarja, bo EZS zaradi nastalih stroškov zaračunala kandidatu 50 % cene seminarja.</w:t>
      </w:r>
    </w:p>
    <w:p w:rsidR="00E94193" w:rsidRDefault="00E94193" w:rsidP="00E94193">
      <w:pPr>
        <w:pStyle w:val="Telobesedila"/>
        <w:ind w:right="-110"/>
        <w:jc w:val="both"/>
        <w:rPr>
          <w:b w:val="0"/>
          <w:bCs w:val="0"/>
          <w:sz w:val="20"/>
        </w:rPr>
      </w:pPr>
    </w:p>
    <w:p w:rsidR="00E94193" w:rsidRDefault="00E94193" w:rsidP="00E94193">
      <w:pPr>
        <w:pStyle w:val="Telobesedila"/>
        <w:ind w:right="-110"/>
        <w:jc w:val="both"/>
        <w:rPr>
          <w:b w:val="0"/>
          <w:bCs w:val="0"/>
          <w:sz w:val="20"/>
        </w:rPr>
      </w:pPr>
    </w:p>
    <w:p w:rsidR="00E94193" w:rsidRDefault="00E94193" w:rsidP="00E94193">
      <w:pPr>
        <w:pStyle w:val="Telobesedila"/>
        <w:ind w:right="-110"/>
        <w:jc w:val="both"/>
        <w:rPr>
          <w:b w:val="0"/>
          <w:bCs w:val="0"/>
          <w:sz w:val="20"/>
        </w:rPr>
      </w:pPr>
    </w:p>
    <w:p w:rsidR="00E94193" w:rsidRDefault="00E94193" w:rsidP="00E94193">
      <w:pPr>
        <w:pStyle w:val="Telobesedila"/>
        <w:ind w:right="-11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 ---------------------------- dne-----------------------                                               -------------------------------------------</w:t>
      </w:r>
    </w:p>
    <w:p w:rsidR="00E94193" w:rsidRDefault="00E94193" w:rsidP="00E94193">
      <w:pPr>
        <w:pStyle w:val="Telobesedila"/>
        <w:ind w:right="-11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žig                                               Podpis </w:t>
      </w:r>
    </w:p>
    <w:p w:rsidR="002670BB" w:rsidRDefault="002670BB">
      <w:bookmarkStart w:id="0" w:name="_GoBack"/>
      <w:bookmarkEnd w:id="0"/>
    </w:p>
    <w:sectPr w:rsidR="002670BB" w:rsidSect="0057535A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16" w:rsidRDefault="00E9419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F0116" w:rsidRDefault="00E941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16" w:rsidRDefault="00E9419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F0116" w:rsidRDefault="00E94193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93"/>
    <w:rsid w:val="002670BB"/>
    <w:rsid w:val="00E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982-6B28-48EE-9642-C15DF38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E94193"/>
    <w:pPr>
      <w:jc w:val="center"/>
    </w:pPr>
    <w:rPr>
      <w:b/>
      <w:bCs/>
      <w:sz w:val="32"/>
    </w:rPr>
  </w:style>
  <w:style w:type="character" w:customStyle="1" w:styleId="TelobesedilaZnak">
    <w:name w:val="Telo besedila Znak"/>
    <w:basedOn w:val="Privzetapisavaodstavka"/>
    <w:link w:val="Telobesedila"/>
    <w:semiHidden/>
    <w:rsid w:val="00E94193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E94193"/>
    <w:pPr>
      <w:jc w:val="both"/>
    </w:pPr>
    <w:rPr>
      <w:lang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E94193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semiHidden/>
    <w:rsid w:val="00E941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E9419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  <w:rsid w:val="00E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Bogomir Veber</dc:creator>
  <cp:keywords/>
  <dc:description/>
  <cp:lastModifiedBy>Bogomir Veber</cp:lastModifiedBy>
  <cp:revision>1</cp:revision>
  <dcterms:created xsi:type="dcterms:W3CDTF">2018-01-21T21:35:00Z</dcterms:created>
  <dcterms:modified xsi:type="dcterms:W3CDTF">2018-01-21T21:36:00Z</dcterms:modified>
</cp:coreProperties>
</file>